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39" w:rsidRPr="0089034C" w:rsidRDefault="002E1539" w:rsidP="002E1539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2E1539" w:rsidRPr="0089034C" w:rsidRDefault="002E1539" w:rsidP="002E1539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.59.2019</w:t>
      </w:r>
    </w:p>
    <w:p w:rsidR="002E1539" w:rsidRPr="0089034C" w:rsidRDefault="002E1539" w:rsidP="002E1539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2E1539" w:rsidRPr="0089034C" w:rsidRDefault="002E1539" w:rsidP="002E1539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2E1539" w:rsidRPr="0089034C" w:rsidRDefault="002E1539" w:rsidP="002E1539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2E1539" w:rsidRPr="0089034C" w:rsidRDefault="002E1539" w:rsidP="002E1539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2E1539" w:rsidRPr="0089034C" w:rsidRDefault="002E1539" w:rsidP="002E1539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2E1539" w:rsidRPr="0089034C" w:rsidRDefault="002E1539" w:rsidP="002E1539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2E1539" w:rsidRPr="0089034C" w:rsidRDefault="002E1539" w:rsidP="002E1539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2E1539" w:rsidRPr="00426BCD" w:rsidRDefault="002E1539" w:rsidP="002E153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26BC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 w:rsidRPr="00426BCD">
        <w:rPr>
          <w:rFonts w:ascii="Arial" w:hAnsi="Arial" w:cs="Arial"/>
          <w:b/>
          <w:sz w:val="22"/>
          <w:szCs w:val="22"/>
          <w:lang w:eastAsia="en-US"/>
        </w:rPr>
        <w:t>rozbudowę drogi powiatowej nr 4312W na odcinku od ronda w Zagościńcu na połączeniu ul.100-lecia, Podmiejskiej, Szkolnej do ul. Boryny w Helenowie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26BCD">
        <w:rPr>
          <w:rFonts w:ascii="Arial" w:hAnsi="Arial" w:cs="Arial"/>
          <w:sz w:val="22"/>
          <w:szCs w:val="22"/>
          <w:lang w:eastAsia="en-US"/>
        </w:rPr>
        <w:t>w ramach zadania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6BCD">
        <w:rPr>
          <w:rFonts w:ascii="Arial" w:hAnsi="Arial" w:cs="Arial"/>
          <w:sz w:val="22"/>
          <w:szCs w:val="22"/>
          <w:lang w:eastAsia="en-US"/>
        </w:rPr>
        <w:t>Rozbudowa drogi powiatowej nr 4312W na odcinku od ronda w Zagościńcu na połączeniu ul.100-lecia, Podmiejskiej, Szkolnej do ul. Boryny w Helenowie</w:t>
      </w:r>
    </w:p>
    <w:p w:rsidR="002E1539" w:rsidRPr="0089034C" w:rsidRDefault="002E1539" w:rsidP="002E1539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2E1539" w:rsidRDefault="002E1539" w:rsidP="002E1539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E1539" w:rsidRDefault="002E1539" w:rsidP="002E1539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E1539" w:rsidRDefault="002E1539" w:rsidP="002E1539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E1539" w:rsidRDefault="002E1539" w:rsidP="002E1539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E1539" w:rsidRDefault="002E1539" w:rsidP="002E1539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E1539" w:rsidRPr="0089034C" w:rsidRDefault="002E1539" w:rsidP="002E1539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2E1539" w:rsidRPr="0089034C" w:rsidRDefault="002E1539" w:rsidP="002E1539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E1539" w:rsidRPr="0089034C" w:rsidRDefault="002E1539" w:rsidP="002E1539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2E1539" w:rsidRPr="0089034C" w:rsidRDefault="002E1539" w:rsidP="002E1539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E1539" w:rsidRPr="0089034C" w:rsidRDefault="002E1539" w:rsidP="002E1539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2E1539" w:rsidRPr="0089034C" w:rsidRDefault="002E1539" w:rsidP="002E1539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2E1539" w:rsidRPr="0089034C" w:rsidRDefault="002E1539" w:rsidP="002E1539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2E1539" w:rsidRPr="0089034C" w:rsidRDefault="002E1539" w:rsidP="002E1539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E1539" w:rsidRPr="0089034C" w:rsidRDefault="002E1539" w:rsidP="002E1539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2E1539" w:rsidRPr="0089034C" w:rsidRDefault="002E1539" w:rsidP="002E1539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2E1539" w:rsidRPr="0089034C" w:rsidRDefault="002E1539" w:rsidP="002E1539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2E1539" w:rsidRPr="0089034C" w:rsidRDefault="002E1539" w:rsidP="002E1539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2E1539" w:rsidRPr="0089034C" w:rsidRDefault="002E1539" w:rsidP="002E1539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458A3">
        <w:rPr>
          <w:rFonts w:ascii="Arial" w:hAnsi="Arial" w:cs="Arial"/>
          <w:sz w:val="22"/>
          <w:szCs w:val="22"/>
        </w:rPr>
        <w:t>do 31 lipca 2021 r.</w:t>
      </w:r>
    </w:p>
    <w:p w:rsidR="002E1539" w:rsidRDefault="002E1539" w:rsidP="002E1539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udzielamy ........</w:t>
      </w:r>
      <w:r>
        <w:rPr>
          <w:rFonts w:ascii="Arial" w:hAnsi="Arial" w:cs="Arial"/>
          <w:sz w:val="22"/>
          <w:szCs w:val="22"/>
        </w:rPr>
        <w:t>........ miesięcy gwarancji.</w:t>
      </w:r>
    </w:p>
    <w:p w:rsidR="002E1539" w:rsidRPr="008458A3" w:rsidRDefault="002E1539" w:rsidP="002E1539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z</w:t>
      </w:r>
      <w:r w:rsidRPr="008458A3">
        <w:rPr>
          <w:rFonts w:ascii="Arial" w:hAnsi="Arial" w:cs="Arial"/>
          <w:sz w:val="22"/>
          <w:szCs w:val="22"/>
        </w:rPr>
        <w:t>atrudni</w:t>
      </w:r>
      <w:r>
        <w:rPr>
          <w:rFonts w:ascii="Arial" w:hAnsi="Arial" w:cs="Arial"/>
          <w:sz w:val="22"/>
          <w:szCs w:val="22"/>
        </w:rPr>
        <w:t>my ……………….</w:t>
      </w:r>
      <w:r w:rsidRPr="008458A3">
        <w:rPr>
          <w:rFonts w:ascii="Arial" w:hAnsi="Arial" w:cs="Arial"/>
          <w:sz w:val="22"/>
          <w:szCs w:val="22"/>
        </w:rPr>
        <w:t xml:space="preserve"> osób w celu przygotowania zawodowego</w:t>
      </w:r>
      <w:r>
        <w:rPr>
          <w:rFonts w:ascii="Arial" w:hAnsi="Arial" w:cs="Arial"/>
          <w:sz w:val="22"/>
          <w:szCs w:val="22"/>
        </w:rPr>
        <w:t>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2E1539" w:rsidRPr="0089034C" w:rsidRDefault="002E1539" w:rsidP="002E1539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E1539" w:rsidRPr="0089034C" w:rsidRDefault="002E1539" w:rsidP="002E1539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E1539" w:rsidRPr="0089034C" w:rsidRDefault="002E1539" w:rsidP="002E1539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płatności..........................................................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8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 że wadium o wartości: </w:t>
      </w:r>
      <w:r>
        <w:rPr>
          <w:rFonts w:ascii="Arial" w:hAnsi="Arial" w:cs="Arial"/>
          <w:sz w:val="22"/>
          <w:szCs w:val="22"/>
        </w:rPr>
        <w:t>39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2E1539" w:rsidRDefault="002E1539" w:rsidP="002E1539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2E1539" w:rsidRPr="00F16B61" w:rsidRDefault="002E1539" w:rsidP="002E1539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2E1539" w:rsidRPr="0089034C" w:rsidRDefault="002E1539" w:rsidP="002E1539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2E1539" w:rsidRPr="0089034C" w:rsidRDefault="002E1539" w:rsidP="002E1539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2E1539" w:rsidRPr="0089034C" w:rsidRDefault="002E1539" w:rsidP="002E1539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E1539" w:rsidRPr="0089034C" w:rsidRDefault="002E1539" w:rsidP="002E1539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E1539" w:rsidRPr="0089034C" w:rsidRDefault="002E1539" w:rsidP="002E1539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E1539" w:rsidRPr="0089034C" w:rsidRDefault="002E1539" w:rsidP="002E1539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E1539" w:rsidRPr="0089034C" w:rsidRDefault="002E1539" w:rsidP="002E1539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E1539" w:rsidRPr="0089034C" w:rsidRDefault="002E1539" w:rsidP="002E1539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E1539" w:rsidRPr="0089034C" w:rsidRDefault="002E1539" w:rsidP="002E1539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2E1539" w:rsidRPr="0089034C" w:rsidRDefault="002E1539" w:rsidP="002E1539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E1539" w:rsidRPr="0089034C" w:rsidRDefault="002E1539" w:rsidP="002E1539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2E1539" w:rsidRPr="0089034C" w:rsidRDefault="002E1539" w:rsidP="002E1539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2E1539" w:rsidRDefault="002E1539" w:rsidP="002E153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BE110A" w:rsidRDefault="00BE110A"/>
    <w:sectPr w:rsidR="00BE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FF" w:rsidRDefault="005416FF" w:rsidP="002E1539">
      <w:r>
        <w:separator/>
      </w:r>
    </w:p>
  </w:endnote>
  <w:endnote w:type="continuationSeparator" w:id="0">
    <w:p w:rsidR="005416FF" w:rsidRDefault="005416FF" w:rsidP="002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FF" w:rsidRDefault="005416FF" w:rsidP="002E1539">
      <w:r>
        <w:separator/>
      </w:r>
    </w:p>
  </w:footnote>
  <w:footnote w:type="continuationSeparator" w:id="0">
    <w:p w:rsidR="005416FF" w:rsidRDefault="005416FF" w:rsidP="002E1539">
      <w:r>
        <w:continuationSeparator/>
      </w:r>
    </w:p>
  </w:footnote>
  <w:footnote w:id="1">
    <w:p w:rsidR="002E1539" w:rsidRPr="008C1274" w:rsidRDefault="002E1539" w:rsidP="002E1539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39"/>
    <w:rsid w:val="002E1539"/>
    <w:rsid w:val="005416FF"/>
    <w:rsid w:val="00B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1032-0FD2-4BAE-8D34-FBC524DE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1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E15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E15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153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E1539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2E1539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E15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5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E1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2019-07-09T10:00:00Z</dcterms:created>
  <dcterms:modified xsi:type="dcterms:W3CDTF">2019-07-09T10:01:00Z</dcterms:modified>
</cp:coreProperties>
</file>